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9886" w14:textId="77777777" w:rsidR="009C3E45" w:rsidRDefault="009C3E45" w:rsidP="00CD201B">
      <w:pPr>
        <w:jc w:val="center"/>
        <w:rPr>
          <w:b/>
          <w:bCs/>
          <w:sz w:val="28"/>
          <w:szCs w:val="28"/>
        </w:rPr>
      </w:pPr>
    </w:p>
    <w:p w14:paraId="50CF592B" w14:textId="1257624A" w:rsidR="65364F96" w:rsidRDefault="00DD7C06" w:rsidP="00DD7C06">
      <w:pPr>
        <w:pStyle w:val="NoSpacing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</w:t>
      </w:r>
      <w:r>
        <w:rPr>
          <w:noProof/>
        </w:rPr>
        <w:drawing>
          <wp:inline distT="0" distB="0" distL="0" distR="0" wp14:anchorId="1EA3FDEC" wp14:editId="0FCB558A">
            <wp:extent cx="3724275" cy="1285875"/>
            <wp:effectExtent l="0" t="0" r="9525" b="9525"/>
            <wp:docPr id="390566214" name="Picture 4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214" name="Picture 4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3E7D3" w14:textId="77777777" w:rsidR="00DD7C06" w:rsidRDefault="00DD7C06" w:rsidP="44F4B07E">
      <w:pPr>
        <w:pStyle w:val="NoSpacing"/>
        <w:rPr>
          <w:rFonts w:ascii="Calibri" w:eastAsia="Calibri" w:hAnsi="Calibri" w:cs="Calibri"/>
        </w:rPr>
      </w:pPr>
    </w:p>
    <w:p w14:paraId="3D9CB6A4" w14:textId="77777777" w:rsidR="00604578" w:rsidRPr="00607C4C" w:rsidRDefault="00710B40" w:rsidP="00CD201B">
      <w:pPr>
        <w:jc w:val="center"/>
        <w:rPr>
          <w:b/>
          <w:bCs/>
          <w:sz w:val="28"/>
          <w:szCs w:val="28"/>
        </w:rPr>
      </w:pPr>
      <w:bookmarkStart w:id="0" w:name="_Int_9j9OcFyQ"/>
      <w:r w:rsidRPr="44F4B07E">
        <w:rPr>
          <w:b/>
          <w:bCs/>
          <w:sz w:val="28"/>
          <w:szCs w:val="28"/>
        </w:rPr>
        <w:t xml:space="preserve">Worcester City Primary Care Network </w:t>
      </w:r>
      <w:r w:rsidR="00AC79A6" w:rsidRPr="44F4B07E">
        <w:rPr>
          <w:b/>
          <w:bCs/>
          <w:sz w:val="28"/>
          <w:szCs w:val="28"/>
        </w:rPr>
        <w:t xml:space="preserve">are </w:t>
      </w:r>
      <w:r w:rsidR="00CD201B" w:rsidRPr="44F4B07E">
        <w:rPr>
          <w:b/>
          <w:bCs/>
          <w:sz w:val="28"/>
          <w:szCs w:val="28"/>
        </w:rPr>
        <w:t xml:space="preserve">looking for salaried </w:t>
      </w:r>
      <w:proofErr w:type="gramStart"/>
      <w:r w:rsidR="00CD201B" w:rsidRPr="44F4B07E">
        <w:rPr>
          <w:b/>
          <w:bCs/>
          <w:sz w:val="28"/>
          <w:szCs w:val="28"/>
        </w:rPr>
        <w:t>GP’s</w:t>
      </w:r>
      <w:proofErr w:type="gramEnd"/>
      <w:r w:rsidR="00CD201B" w:rsidRPr="44F4B07E">
        <w:rPr>
          <w:b/>
          <w:bCs/>
          <w:sz w:val="28"/>
          <w:szCs w:val="28"/>
        </w:rPr>
        <w:t xml:space="preserve"> to join our team.</w:t>
      </w:r>
      <w:bookmarkEnd w:id="0"/>
    </w:p>
    <w:p w14:paraId="40177A42" w14:textId="77777777" w:rsidR="009C3E45" w:rsidRDefault="009C3E45" w:rsidP="00C56ADD">
      <w:pPr>
        <w:jc w:val="center"/>
      </w:pPr>
    </w:p>
    <w:p w14:paraId="5FBA1728" w14:textId="77777777" w:rsidR="0036633F" w:rsidRDefault="00AC79A6" w:rsidP="00C56ADD">
      <w:pPr>
        <w:jc w:val="center"/>
      </w:pPr>
      <w:r>
        <w:t>£</w:t>
      </w:r>
      <w:r w:rsidR="052229AC">
        <w:t>9,500</w:t>
      </w:r>
      <w:r w:rsidR="00DC4979">
        <w:t xml:space="preserve"> </w:t>
      </w:r>
      <w:r>
        <w:t>per session</w:t>
      </w:r>
      <w:r w:rsidR="00DC0A95">
        <w:t xml:space="preserve">, </w:t>
      </w:r>
      <w:r w:rsidR="002A38FD">
        <w:t>looking for up to 12 sessions</w:t>
      </w:r>
      <w:r w:rsidR="0036633F">
        <w:t xml:space="preserve"> in total</w:t>
      </w:r>
      <w:r w:rsidR="008E5BC6">
        <w:t xml:space="preserve"> across Monday to Friday, </w:t>
      </w:r>
      <w:r w:rsidR="009F6579">
        <w:t>negotiable sessions</w:t>
      </w:r>
      <w:r w:rsidR="0036633F">
        <w:t xml:space="preserve">. </w:t>
      </w:r>
    </w:p>
    <w:p w14:paraId="011749EE" w14:textId="77777777" w:rsidR="00AC79A6" w:rsidRDefault="0036633F" w:rsidP="00C56ADD">
      <w:pPr>
        <w:jc w:val="center"/>
      </w:pPr>
      <w:r>
        <w:t>Fixed term contract to end of March 202</w:t>
      </w:r>
      <w:r w:rsidR="00117FB8">
        <w:t>5</w:t>
      </w:r>
      <w:r w:rsidR="009F6579">
        <w:t xml:space="preserve">, </w:t>
      </w:r>
      <w:r w:rsidR="00380740">
        <w:t>with potential to be extended</w:t>
      </w:r>
      <w:r>
        <w:t>.</w:t>
      </w:r>
      <w:r w:rsidR="00096C56">
        <w:t xml:space="preserve"> </w:t>
      </w:r>
      <w:r w:rsidR="00357896">
        <w:t>Employing under the ARRS scheme</w:t>
      </w:r>
      <w:r w:rsidR="006F7F5D">
        <w:t xml:space="preserve"> rules</w:t>
      </w:r>
      <w:r w:rsidR="00357896">
        <w:t xml:space="preserve">, applicants must </w:t>
      </w:r>
      <w:r w:rsidR="00CB1036">
        <w:t xml:space="preserve">have </w:t>
      </w:r>
      <w:proofErr w:type="spellStart"/>
      <w:r w:rsidR="00CB1036">
        <w:t>CCT’</w:t>
      </w:r>
      <w:r w:rsidR="00107561">
        <w:t>d</w:t>
      </w:r>
      <w:proofErr w:type="spellEnd"/>
      <w:r w:rsidR="00CB1036">
        <w:t xml:space="preserve"> since August 2023 and</w:t>
      </w:r>
      <w:r w:rsidR="009A78AB">
        <w:t xml:space="preserve"> </w:t>
      </w:r>
      <w:r w:rsidR="00CB1036">
        <w:t xml:space="preserve">not </w:t>
      </w:r>
      <w:r w:rsidR="009A78AB">
        <w:t xml:space="preserve">have </w:t>
      </w:r>
      <w:r w:rsidR="00900A81">
        <w:t>been employed in a substantive post</w:t>
      </w:r>
      <w:r w:rsidR="00107561">
        <w:t xml:space="preserve"> since</w:t>
      </w:r>
      <w:r w:rsidR="00900A81">
        <w:t>.</w:t>
      </w:r>
    </w:p>
    <w:p w14:paraId="757BCE41" w14:textId="77777777" w:rsidR="00AC79A6" w:rsidRDefault="00AC79A6" w:rsidP="00607C4C">
      <w:pPr>
        <w:jc w:val="center"/>
      </w:pPr>
      <w:bookmarkStart w:id="1" w:name="_Int_pBD61xja"/>
      <w:r>
        <w:t>We are a large (</w:t>
      </w:r>
      <w:r w:rsidR="00D316CD">
        <w:t>approx. 130,000</w:t>
      </w:r>
      <w:r>
        <w:t xml:space="preserve"> patients) </w:t>
      </w:r>
      <w:r w:rsidR="00D316CD">
        <w:t xml:space="preserve">primary care network </w:t>
      </w:r>
      <w:r>
        <w:t>set in the heart of the beautiful city of Worcester.</w:t>
      </w:r>
      <w:bookmarkEnd w:id="1"/>
      <w:r>
        <w:t xml:space="preserve"> </w:t>
      </w:r>
    </w:p>
    <w:p w14:paraId="29A4868E" w14:textId="77777777" w:rsidR="00BA0D02" w:rsidRDefault="00BA0D02" w:rsidP="00607C4C">
      <w:pPr>
        <w:jc w:val="center"/>
      </w:pPr>
      <w:r>
        <w:t xml:space="preserve">The role will include </w:t>
      </w:r>
      <w:r w:rsidR="000974D9">
        <w:t xml:space="preserve">patient facing and admin duties </w:t>
      </w:r>
      <w:r>
        <w:t>working within the PCN team across our</w:t>
      </w:r>
      <w:r w:rsidR="00937459">
        <w:t xml:space="preserve"> 9</w:t>
      </w:r>
      <w:r>
        <w:t xml:space="preserve"> </w:t>
      </w:r>
      <w:r w:rsidR="00937459">
        <w:t xml:space="preserve">GP practices, </w:t>
      </w:r>
      <w:r>
        <w:t>overflow service, visiting and care home team</w:t>
      </w:r>
      <w:r w:rsidR="00BA47DE">
        <w:t>s</w:t>
      </w:r>
      <w:r>
        <w:t>.</w:t>
      </w:r>
    </w:p>
    <w:p w14:paraId="27CACD07" w14:textId="5F951F2F" w:rsidR="003340AD" w:rsidRDefault="00DD7C06" w:rsidP="00607C4C">
      <w:pPr>
        <w:jc w:val="center"/>
      </w:pPr>
      <w:r>
        <w:t xml:space="preserve">Enquiries to </w:t>
      </w:r>
      <w:hyperlink r:id="rId8" w:history="1">
        <w:r w:rsidRPr="00826CD0">
          <w:rPr>
            <w:rStyle w:val="Hyperlink"/>
          </w:rPr>
          <w:t>hwicb.swhealthcare.hr@nhs.net</w:t>
        </w:r>
      </w:hyperlink>
      <w:r>
        <w:t xml:space="preserve"> or apply via NHS jobs</w:t>
      </w:r>
    </w:p>
    <w:p w14:paraId="2A285E69" w14:textId="77777777" w:rsidR="0082272E" w:rsidRDefault="0082272E" w:rsidP="00607C4C">
      <w:pPr>
        <w:jc w:val="center"/>
      </w:pPr>
    </w:p>
    <w:p w14:paraId="69BAA5F4" w14:textId="77777777" w:rsidR="00607C4C" w:rsidRDefault="00607C4C" w:rsidP="00607C4C">
      <w:pPr>
        <w:jc w:val="center"/>
      </w:pPr>
      <w:r>
        <w:rPr>
          <w:noProof/>
        </w:rPr>
        <w:drawing>
          <wp:inline distT="0" distB="0" distL="0" distR="0" wp14:anchorId="7E189388" wp14:editId="0FE0D44D">
            <wp:extent cx="3930650" cy="2194613"/>
            <wp:effectExtent l="0" t="0" r="0" b="0"/>
            <wp:docPr id="2" name="Picture 1" descr="Worcester Cathedra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cester Cathedral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02" cy="220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D6A3E" w14:textId="77777777" w:rsidR="00DB1872" w:rsidRDefault="00DB1872" w:rsidP="00AC79A6">
      <w:pPr>
        <w:rPr>
          <w:b/>
          <w:bCs/>
        </w:rPr>
      </w:pPr>
    </w:p>
    <w:p w14:paraId="3E6195E1" w14:textId="77777777" w:rsidR="00AC79A6" w:rsidRPr="00973B93" w:rsidRDefault="00AC79A6" w:rsidP="00BE7BB5">
      <w:pPr>
        <w:ind w:firstLine="720"/>
        <w:rPr>
          <w:b/>
          <w:bCs/>
        </w:rPr>
      </w:pPr>
      <w:r w:rsidRPr="00973B93">
        <w:rPr>
          <w:b/>
          <w:bCs/>
        </w:rPr>
        <w:t>We also offer</w:t>
      </w:r>
      <w:r w:rsidR="00607C4C" w:rsidRPr="00973B93">
        <w:rPr>
          <w:b/>
          <w:bCs/>
        </w:rPr>
        <w:t>:</w:t>
      </w:r>
    </w:p>
    <w:p w14:paraId="40BFABE9" w14:textId="77777777" w:rsidR="00AC79A6" w:rsidRDefault="00AC79A6" w:rsidP="00BE7BB5">
      <w:pPr>
        <w:ind w:firstLine="720"/>
      </w:pPr>
      <w:r>
        <w:t>BMA model contract</w:t>
      </w:r>
    </w:p>
    <w:p w14:paraId="1432D4F3" w14:textId="77777777" w:rsidR="0082272E" w:rsidRDefault="003B7B5C" w:rsidP="00BE7BB5">
      <w:pPr>
        <w:ind w:firstLine="720"/>
      </w:pPr>
      <w:r>
        <w:t xml:space="preserve">Employed via our local </w:t>
      </w:r>
      <w:r w:rsidR="00092E6B">
        <w:t>F</w:t>
      </w:r>
      <w:r>
        <w:t>ederation Vertis</w:t>
      </w:r>
    </w:p>
    <w:p w14:paraId="7D2036CE" w14:textId="77777777" w:rsidR="00AC79A6" w:rsidRDefault="0082272E" w:rsidP="00090677">
      <w:pPr>
        <w:ind w:firstLine="720"/>
      </w:pPr>
      <w:r>
        <w:t>Travel expenses included</w:t>
      </w:r>
    </w:p>
    <w:p w14:paraId="57E37672" w14:textId="77777777" w:rsidR="005207D4" w:rsidRDefault="008E613D" w:rsidP="00090677">
      <w:pPr>
        <w:ind w:firstLine="720"/>
      </w:pPr>
      <w:proofErr w:type="spellStart"/>
      <w:r>
        <w:t>Emis</w:t>
      </w:r>
      <w:proofErr w:type="spellEnd"/>
      <w:r>
        <w:t xml:space="preserve"> Hub</w:t>
      </w:r>
      <w:r w:rsidR="00AE6A05">
        <w:t xml:space="preserve"> access to whole patient notes</w:t>
      </w:r>
    </w:p>
    <w:p w14:paraId="4C43C5C3" w14:textId="77777777" w:rsidR="005207D4" w:rsidRDefault="005207D4" w:rsidP="00BE7BB5">
      <w:pPr>
        <w:ind w:firstLine="720"/>
      </w:pPr>
      <w:r>
        <w:t>Support from the PCN Clinical Director</w:t>
      </w:r>
    </w:p>
    <w:p w14:paraId="5F069537" w14:textId="77777777" w:rsidR="00484DE9" w:rsidRPr="006E6083" w:rsidRDefault="00484DE9" w:rsidP="00BE7BB5">
      <w:pPr>
        <w:ind w:firstLine="720"/>
        <w:rPr>
          <w:b/>
          <w:bCs/>
        </w:rPr>
      </w:pPr>
    </w:p>
    <w:p w14:paraId="1A9754D8" w14:textId="77777777" w:rsidR="00484DE9" w:rsidRPr="006E6083" w:rsidRDefault="00484DE9" w:rsidP="00BE7BB5">
      <w:pPr>
        <w:ind w:firstLine="720"/>
        <w:rPr>
          <w:b/>
          <w:bCs/>
        </w:rPr>
      </w:pPr>
      <w:r w:rsidRPr="006E6083">
        <w:rPr>
          <w:b/>
          <w:bCs/>
        </w:rPr>
        <w:t>Informal enquires welcomed.</w:t>
      </w:r>
    </w:p>
    <w:sectPr w:rsidR="00484DE9" w:rsidRPr="006E6083" w:rsidSect="009C3E45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BD61xja" int2:invalidationBookmarkName="" int2:hashCode="5vP2RdZUkKxjy5" int2:id="uQpDNpYA">
      <int2:state int2:value="Reviewed" int2:type="WordDesignerPullQuotesAnnotation"/>
    </int2:bookmark>
    <int2:bookmark int2:bookmarkName="_Int_9j9OcFyQ" int2:invalidationBookmarkName="" int2:hashCode="s7sAhELxmdrvdP" int2:id="AfjfNAaO">
      <int2:state int2:value="Reviewed" int2:type="WordDesignerPullQuotes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78"/>
    <w:rsid w:val="0001441A"/>
    <w:rsid w:val="00065812"/>
    <w:rsid w:val="000731C5"/>
    <w:rsid w:val="00080C02"/>
    <w:rsid w:val="000867F2"/>
    <w:rsid w:val="00090677"/>
    <w:rsid w:val="00092E6B"/>
    <w:rsid w:val="00096C56"/>
    <w:rsid w:val="000974D9"/>
    <w:rsid w:val="00097D3B"/>
    <w:rsid w:val="00107561"/>
    <w:rsid w:val="00113109"/>
    <w:rsid w:val="00117FB8"/>
    <w:rsid w:val="00155964"/>
    <w:rsid w:val="001A7A92"/>
    <w:rsid w:val="001B727E"/>
    <w:rsid w:val="001C668D"/>
    <w:rsid w:val="002237B6"/>
    <w:rsid w:val="00224100"/>
    <w:rsid w:val="00227A0B"/>
    <w:rsid w:val="0023490C"/>
    <w:rsid w:val="00275C34"/>
    <w:rsid w:val="002921AF"/>
    <w:rsid w:val="00292893"/>
    <w:rsid w:val="002961DB"/>
    <w:rsid w:val="002A38FD"/>
    <w:rsid w:val="002E5C3D"/>
    <w:rsid w:val="003340AD"/>
    <w:rsid w:val="00357896"/>
    <w:rsid w:val="0036633F"/>
    <w:rsid w:val="00375FFE"/>
    <w:rsid w:val="00380740"/>
    <w:rsid w:val="003A1E65"/>
    <w:rsid w:val="003B4CF3"/>
    <w:rsid w:val="003B5E5F"/>
    <w:rsid w:val="003B7B5C"/>
    <w:rsid w:val="003C6E49"/>
    <w:rsid w:val="003F4486"/>
    <w:rsid w:val="00426B52"/>
    <w:rsid w:val="004362A4"/>
    <w:rsid w:val="00453D3C"/>
    <w:rsid w:val="00484DE9"/>
    <w:rsid w:val="00492FA1"/>
    <w:rsid w:val="004B1A44"/>
    <w:rsid w:val="004C1538"/>
    <w:rsid w:val="004C1BF9"/>
    <w:rsid w:val="004E68FA"/>
    <w:rsid w:val="005207D4"/>
    <w:rsid w:val="00587872"/>
    <w:rsid w:val="005F6C83"/>
    <w:rsid w:val="00604578"/>
    <w:rsid w:val="00607C4C"/>
    <w:rsid w:val="00611AB6"/>
    <w:rsid w:val="00624D24"/>
    <w:rsid w:val="00650AF9"/>
    <w:rsid w:val="00685298"/>
    <w:rsid w:val="006D7DE3"/>
    <w:rsid w:val="006E6083"/>
    <w:rsid w:val="006F7C6D"/>
    <w:rsid w:val="006F7F5D"/>
    <w:rsid w:val="00710B40"/>
    <w:rsid w:val="00742E33"/>
    <w:rsid w:val="00791BD8"/>
    <w:rsid w:val="00792A5C"/>
    <w:rsid w:val="007C3D84"/>
    <w:rsid w:val="008201E2"/>
    <w:rsid w:val="0082272E"/>
    <w:rsid w:val="0082354E"/>
    <w:rsid w:val="00840290"/>
    <w:rsid w:val="00857C3A"/>
    <w:rsid w:val="008B4530"/>
    <w:rsid w:val="008D65B1"/>
    <w:rsid w:val="008E5BC6"/>
    <w:rsid w:val="008E613D"/>
    <w:rsid w:val="00900A81"/>
    <w:rsid w:val="00936994"/>
    <w:rsid w:val="00937459"/>
    <w:rsid w:val="0096314D"/>
    <w:rsid w:val="00973B93"/>
    <w:rsid w:val="009A78AB"/>
    <w:rsid w:val="009C3E45"/>
    <w:rsid w:val="009E23DB"/>
    <w:rsid w:val="009F6579"/>
    <w:rsid w:val="00A06003"/>
    <w:rsid w:val="00A236F3"/>
    <w:rsid w:val="00A50E42"/>
    <w:rsid w:val="00A81404"/>
    <w:rsid w:val="00A877AF"/>
    <w:rsid w:val="00AB1BD3"/>
    <w:rsid w:val="00AC79A6"/>
    <w:rsid w:val="00AD024C"/>
    <w:rsid w:val="00AE6A05"/>
    <w:rsid w:val="00B2603F"/>
    <w:rsid w:val="00B442C2"/>
    <w:rsid w:val="00B57B0B"/>
    <w:rsid w:val="00B66221"/>
    <w:rsid w:val="00B90CD3"/>
    <w:rsid w:val="00BA0D02"/>
    <w:rsid w:val="00BA47DE"/>
    <w:rsid w:val="00BB1DA8"/>
    <w:rsid w:val="00BE18A4"/>
    <w:rsid w:val="00BE5ECE"/>
    <w:rsid w:val="00BE7BB5"/>
    <w:rsid w:val="00C103AE"/>
    <w:rsid w:val="00C17EB6"/>
    <w:rsid w:val="00C54D0D"/>
    <w:rsid w:val="00C56ADD"/>
    <w:rsid w:val="00C56DDF"/>
    <w:rsid w:val="00C60266"/>
    <w:rsid w:val="00C6740B"/>
    <w:rsid w:val="00C91F65"/>
    <w:rsid w:val="00CB096C"/>
    <w:rsid w:val="00CB1036"/>
    <w:rsid w:val="00CD201B"/>
    <w:rsid w:val="00D0374B"/>
    <w:rsid w:val="00D316CD"/>
    <w:rsid w:val="00D437B4"/>
    <w:rsid w:val="00D475F6"/>
    <w:rsid w:val="00D55674"/>
    <w:rsid w:val="00D73A3B"/>
    <w:rsid w:val="00D76B8D"/>
    <w:rsid w:val="00D82A4A"/>
    <w:rsid w:val="00DA0391"/>
    <w:rsid w:val="00DB096D"/>
    <w:rsid w:val="00DB1872"/>
    <w:rsid w:val="00DB4778"/>
    <w:rsid w:val="00DC0A95"/>
    <w:rsid w:val="00DC4979"/>
    <w:rsid w:val="00DD7C06"/>
    <w:rsid w:val="00E449D2"/>
    <w:rsid w:val="00EE19FE"/>
    <w:rsid w:val="00F01C41"/>
    <w:rsid w:val="00F27010"/>
    <w:rsid w:val="00F4136C"/>
    <w:rsid w:val="00FF1620"/>
    <w:rsid w:val="052229AC"/>
    <w:rsid w:val="44F4B07E"/>
    <w:rsid w:val="565DCEDB"/>
    <w:rsid w:val="6536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BA7C"/>
  <w15:docId w15:val="{6DA3CA66-F621-4CB1-AB63-79A63225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7C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icb.swhealthcare.hr@nhs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511E39EF15B4F9E9E8516476BCC74" ma:contentTypeVersion="20" ma:contentTypeDescription="Create a new document." ma:contentTypeScope="" ma:versionID="17966c0d1eeedf649610f424ad1451cf">
  <xsd:schema xmlns:xsd="http://www.w3.org/2001/XMLSchema" xmlns:xs="http://www.w3.org/2001/XMLSchema" xmlns:p="http://schemas.microsoft.com/office/2006/metadata/properties" xmlns:ns1="http://schemas.microsoft.com/sharepoint/v3" xmlns:ns3="8fe453bc-94e3-488f-af3d-76064243fa1e" xmlns:ns4="fddea9e6-2b7a-4682-9cda-2b2d9b3363a1" targetNamespace="http://schemas.microsoft.com/office/2006/metadata/properties" ma:root="true" ma:fieldsID="96c1b6424463b3a2b8061a31ff891015" ns1:_="" ns3:_="" ns4:_="">
    <xsd:import namespace="http://schemas.microsoft.com/sharepoint/v3"/>
    <xsd:import namespace="8fe453bc-94e3-488f-af3d-76064243fa1e"/>
    <xsd:import namespace="fddea9e6-2b7a-4682-9cda-2b2d9b3363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53bc-94e3-488f-af3d-76064243f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ea9e6-2b7a-4682-9cda-2b2d9b336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8fe453bc-94e3-488f-af3d-76064243fa1e" xsi:nil="true"/>
  </documentManagement>
</p:properties>
</file>

<file path=customXml/itemProps1.xml><?xml version="1.0" encoding="utf-8"?>
<ds:datastoreItem xmlns:ds="http://schemas.openxmlformats.org/officeDocument/2006/customXml" ds:itemID="{88DFE019-C663-445A-BBAE-A4E222868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453bc-94e3-488f-af3d-76064243fa1e"/>
    <ds:schemaRef ds:uri="fddea9e6-2b7a-4682-9cda-2b2d9b336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6EB7C-1076-498E-AAB6-3286F84EE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21DDA-D122-4C73-8B5D-727598FAAF21}">
  <ds:schemaRefs>
    <ds:schemaRef ds:uri="fddea9e6-2b7a-4682-9cda-2b2d9b3363a1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  <ds:schemaRef ds:uri="8fe453bc-94e3-488f-af3d-76064243fa1e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SAMUEL, Laura (SPRING GARDENS GROUP MEDICAL PRACTICE)</dc:creator>
  <cp:lastModifiedBy>HUDSON SMALL, Jamie (NHS HEREFORDSHIRE AND WORCESTERSHIRE ICB - 18C)</cp:lastModifiedBy>
  <cp:revision>2</cp:revision>
  <dcterms:created xsi:type="dcterms:W3CDTF">2024-11-07T15:47:00Z</dcterms:created>
  <dcterms:modified xsi:type="dcterms:W3CDTF">2024-11-07T15:47:00Z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0x010100BBF511E39EF15B4F9E9E8516476BCC74</vt:lpwstr>
  </property>
</Properties>
</file>